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郁建兴校长在2022届毕业典礼上的讲话</w:t>
      </w:r>
    </w:p>
    <w:p>
      <w:pP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认清世事人生真相后奋力奔跑</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——在2022届学生毕业典礼上讲话</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校长  郁建兴</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（2022年6月23日）</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亲爱的同学们、老师们、家长们：上午好！</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今天，我们满怀喜悦，在这里隆重举行2022届学生毕业典礼，共同庆祝6046名同学踏上新的人生征程。在4年、6年甚至更长的求学生涯中，你们用坚强、笃定和奋斗克服各种艰难险阻，拿到这张沉甸甸的毕业证书，我为你们感到骄傲！在此，我代表学校，向全体毕业生致以热烈祝贺，向陪伴你们走过商大求学时光的老师、员工和家长表示衷心感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今年的毕业典礼与往年有些不同，尽管疫情仍有反复，但我们周密安排，让全体毕业生来到了现场。同时，开辟云端通道，让家长参与并见证这个重要时刻。此时此刻，让我们和父母一起，翻看你们的“商大日记”：报到那天，你们满眼是对新环境的好奇和挣脱父母唠叨的欣喜；新生班会上的不可思议，是素未谋面的辅导员竟叫出你的名字；心提到嗓子眼儿，是第一次参加社团部长公开竞选；疫情肆虐下，最想念的是家里的双亲和可口的饭菜；毕业前与论文指导老师的相爱相杀，还有那些与室友拌过的嘴，为男女朋友落过的泪，为期末考试占过的座，为科研实验熬过的夜，为社会实践流过的汗，这些都成了你们独一无二的记忆……明天，你们就要离开这个熟悉的地方，你们终究会发现，再没有比家更温暖的港湾，没有比同窗之间更真挚的友情，没有比导师更好说话的“老板”。我提议，让我们将掌声送给为你们成长成才倾注心血的老师和家长们，送给陪伴你们经历欢笑泪水的同窗们，更送给奋斗路上义无反顾的自己！</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同学们，在你们求学的几年光景里，我们所处的世界发生着巨大变化。世界百年未有之大变局加速演进，世界进入新的动荡变革时期。今年3月，习近平总书记在与美国总统拜登视频通话时指出，“和平与发展的时代主题面临严峻挑战”。复杂演变的国际局势和跌宕反复的新冠疫情等超预期因素叠加，不断给我国经济社会发展带来冲击。在此背景下，当经历世纪疫情的你们，带着“青春有几年，疫情占三年”的遗憾迈进社会时，又遭遇了史上最难就业季。全国2022届高校毕业生规模预计达到1076万人，创历史新高。在你们身上，考研越来越“内卷”，就业面临线下招聘取消、重要考试延期、跨区域实习面试受阻等问题，未来平添诸多不确定性，你们进入了艰难时世！</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关于艰难，从经济学、管理学的角度，我们需要去克服它，需要寻找解决方案。但从哲学的角度讲，艰难本来就是世界和人生的真相。</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今年五四前夕，作家莫言寄语青年朋友时那篇《不被大风吹倒》中提到：“谁都不敢保证自己一生中不会遇到困难，甚至是艰难时刻。”遭遇困难险阻是人生常态。就像电影《这个杀手不太冷》中小女孩马蒂尔德问里昂：“人生总是那么痛苦吗？还是只有小时候是这样？”里昂回答道：“Always like this，总是如此。”刚才，我们奏唱中华人民共和国国歌，这是我最喜欢的歌曲，其中最让我血脉贲张的一句，就是“中华民族到了最危险的时候，每个人被迫着发出最后的吼声！”回溯中华文明上下五千年，大半以上困于疾病、天灾、战争，甚至几近亡国灭种的地步。艰难与危机总是常伴我们左右，与其说是我们遭遇不幸，不如说艰难本就是世界和人生的常态。</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面对这个真相，我们该如何应对？我提出这一命题的目的不是为了一起焦虑，恰恰相反，是为了一起逆势创造出非凡事业。管理学大师德鲁克说过，“在不确定的时代，最大的危险不是确定性本身，而是我们还在寻找确定性的方式应对当下的不确定性。我们需要在不确定性的情况下，找到最好的适应方法”。那就是，我们要以自身的确定性来应对外部的不确定性，让不确定性转变为发展的动力和机遇，转变为成长的空间。今天，我并没有现成攻略教给你们，因为在这场“勇敢者的游戏”里，我同你们一样，也是一个思考者和探索者。就让我谈谈对“自身确定性”的理解吧。</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在艰难时世中，保持平静达观。王小波曾说，一个人的成长大体受到三种力量的左右：他父母的意愿，他的际遇，他本人的意愿。人的际遇中，离不开时代的背景。“越努力，越幸运”肯定是对的，但努力要受时代的规限，形势常常比人强。对于大多数人而言，人生是一股莫之能御的洪流，而对待洪流的不同态度，最终会让人抵达不同的远方。</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诺贝尔文学奖获得者君特·格拉斯在长篇小说《铁皮鼓》中，塑造了侏儒男孩奥斯卡的形象。当奥斯卡观察到成人世界的丑陋愚蠢后，决定从地窖口摔下去，通过拒绝成长来逃避成人世界。身体尽管停止生长，但世界却不会停止，于是他用尖叫和鼓声抗议。在奥斯卡抗争与屈服，迷失与回归交织的一生中，我们以一个旁观者身份洞悉了应对艰难的态度。面对艰难，我们不能成为拒绝成长的侏儒，而需要平静达观一些；把时间谱系拉长，空间放大，苦难就不再那么强烈，承受住这份痛苦，将开启更宽广的时空，焕发崭新的生命光辉。</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我们再把时间拉到1940年，第二次世界大战时期。这一年，丘吉尔临危受命出任英国首相，他不仅要面对德国纳粹势力的入侵，还要面对毫无准备的人民群众，和一个怀疑自己的国王。初任首相的他因为承受着国内外的巨大压力，脾气变得古怪又暴躁。当他无法得到内阁的支持，双眉紧锁，充满了犹豫、脆弱，这时他的妻子对他说：“你的伟大来自于你的不完美，你的睿智来自于你的彷徨。”后来的结果大家都知道了，他从犹豫、脆弱中走出来，发表了著名演讲“我们将战斗到底”，带领英国走出了至暗时刻。丘吉尔不是一位刀枪不入的孤胆英雄，他给我们的启示是，面对艰难时世，我们无需试图摆脱痛苦、苦恼、绝望这些体验，而是去思考如何把它们转化为能量，并召唤我们奋勇前进。人生如斯，可以回头看，但请不要往回走，保持忍耐、拥抱脆弱并且心怀希望。这是我们应对艰难、迎难而上的第一步。</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在艰难时世中，坚持勇敢战斗。人的一生可能会遇到想象不到的困难，但这也正是一个最大的机会时期。躺平不可取，躺赢不可能，只有持之以恒的战斗才是应对的不二法门。大家都知道新东方的俞敏洪，他前半生的奋斗史被拍成电影《中国合伙人》，非常励志。但在去年，随着“双减”政策落地，教培时代落下帷幕，新东方一落千丈。尽管如此，他把数以万计的崭新桌椅捐给乡村学校，退还学员学费，结清员工工资，退场时保持了最后的体面。江湖上人们说：“俞敏洪，我敬你是条汉子”。但这不是故事的全部。经过半年多的尝试摸索，俞敏洪带着他的东方甄选直播间火爆出圈，再次成为励志故事的主角，他的直播间一天涨粉破百万。网友纷纷说：“俞敏洪又赢了”。也许这还不是故事的全部，我期待他在真实世界继续出演《中国合伙人2》。俞敏洪的故事告诉我们，人生总会遇到各种困顿，强者会以最快的速度站起来。你们将来都可能遭遇挫折乃至失败。失败并不可怕，如果世间真有一本失败之书，那么它的内容一定是千百个破碎的梦想写成的。与书相比，生活更像一面镜子，你哭，它也对你哭；你笑，它也对你笑。希望你们勇敢战斗，不惧失败，立得住，击不垮，使劲跳，达得到。</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让我们看看在商大发生的战斗故事。贵州小伙儿林贵银同学，他凭着不服输的精神，获得各类奖助学金累计达7万余元，创立落白文化（杭州）有限责任公司，如今他已经报名到西藏基层工作，愿用一簇烛火照亮祖国最需要的地方；经济学院李彦超同学，他入学时成绩靠后，大学四年后来居上，被美国约翰·霍普金斯大学金融学专业录取为研究生；通信工程专业范泽昆同学，热爱表演、勇敢追梦，曾担任校艺术团太阳剧社社长，成功跨界考取上海戏剧学院戏剧导演系研究生；打篮球与“打代码”两不误的马佳琪同学，作为校篮球队主力队员，她和队友勇夺第二十二届CUBA中国大学生篮球赛二级联赛全国总冠军；汉语言文学专业的姜斌同学，曾服役于中国人民武装警察某部队，随部队执行海关执勤、抗洪救灾、处突维稳等任务，退伍入校他刻苦钻研专业知识，获评省级优秀毕业生；公共管理学院林出鹏同学，以岗位第一名成绩考取浙江省选调生，志在扎根基层、服务群众的实践中逐梦星辰大海；“青年创客”刘成才同学，他创立三家公司，针对预制菜品提供全方位的供应链服务，被《中国教育报》评价为“为脱贫致富一线牵”；大型赛会活动志愿服务“零差错”的小青荷陈晴同学，获得浙江省十佳大学生提名奖和中国青年志愿服务项目大赛金奖等多项荣誉，在Food Chemistry等高水平期刊发表学术论文。你们之中英勇战斗的故事还有很多，我无法一一细数。未来的日子，希望你们“把打胜仗的思想当做信仰”，在不确定性时代开拓更多的可能性。</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在艰难时世中，追求自我实现。既然艰难是世事与人生的真相，那么人生的意义何在？我跟各位讲讲杰出校友、“两弹一星”研究员孙振锄先生的故事。今天他亲临会场，作为校友代表给大家送上了祝福。孙先生在母校读书期间学习刻苦、成绩优异。当他继续深造并学成毕业时，我国正面临着严峻的国际形势。面对党和国家的需要，他踏上荒无人烟的罗布泊戈壁滩开展核试验工作，住帐篷、喝苦水，过着隐姓埋名的日子，不论环境多苦、任务多严峻复杂，他都怀着坚定信念，永不放弃。他将青春韶华献给了戈壁滩、献给了祖国的国防事业，他守望的是民族、是未来，是希望。他的人生不为追求世俗意义上的成功，而是一种更加高远的自我实现。</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我们今天如何定义成功？事实上，成功的评判标准是多维度的，世上有很多种关于成功的评判量表，综合起来，其核心就是追求内心的充裕与丰盈，以及贡献岁月摧毁不了的价值。对我们来说，成功是拥有一份正当的工作，一个幸福的家庭，在属于自己的一片天地不懈耕耘，兢兢业业。当面对人生抉择时，像孙振锄校友那样，将更多的目光投向国家和人民，把自己的事业放在造福世界和人类的大事业中去建构，去实现自我的价值。习近平总书记指出：“离开了祖国需要、人民利益，任何孤芳自赏都会陷入越走越窄的狭小天地。”不负韶华，不负时代，不负人民，这就是对成功人生的最好诠释。</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亲爱的同学们，明天你们就要远行，请永远记住，这里是你的母校，是这所大学把你引向了世界，而你正把这所大学引向世界。未来，不管你们身处何方，母校始终与你们一起，同奋进、共成长。</w:t>
      </w:r>
    </w:p>
    <w:p>
      <w:pPr>
        <w:ind w:firstLine="640" w:firstLineChars="200"/>
        <w:rPr>
          <w:rFonts w:hint="eastAsia" w:ascii="仿宋" w:hAnsi="仿宋" w:eastAsia="仿宋" w:cs="仿宋"/>
          <w:sz w:val="32"/>
          <w:szCs w:val="32"/>
          <w:lang w:eastAsia="zh-CN"/>
        </w:rPr>
      </w:pPr>
      <w:bookmarkStart w:id="0" w:name="_GoBack"/>
      <w:bookmarkEnd w:id="0"/>
      <w:r>
        <w:rPr>
          <w:rFonts w:hint="eastAsia" w:ascii="仿宋" w:hAnsi="仿宋" w:eastAsia="仿宋" w:cs="仿宋"/>
          <w:sz w:val="32"/>
          <w:szCs w:val="32"/>
          <w:lang w:eastAsia="zh-CN"/>
        </w:rPr>
        <w:t>于道各努力，千里自同风。征程在即，惟愿你们：智者不惑，仁者不忧，勇者不惧！</w:t>
      </w:r>
    </w:p>
    <w:p>
      <w:pPr>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MmJmMjEwYzNkNDUzMDQ3M2U3ZGU0M2U0NTM1MTUifQ=="/>
  </w:docVars>
  <w:rsids>
    <w:rsidRoot w:val="45564DFB"/>
    <w:rsid w:val="4556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2022-06-23T06:55:00Z</dcterms:created>
  <dc:creator>Wayne</dc:creator>
  <cp:lastModifiedBy>Wayne</cp:lastModifiedBy>
  <dcterms:modified xsi:type="dcterms:W3CDTF">2022-06-23T06:58:18Z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DF1ED5A2105B472392BE0D5B33896AD8</vt:lpwstr>
  </property>
</Properties>
</file>